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F" w:rsidRPr="00CB1344" w:rsidRDefault="00E57E5F" w:rsidP="00E57E5F">
      <w:pPr>
        <w:pStyle w:val="5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B1344">
        <w:rPr>
          <w:b/>
          <w:color w:val="000000"/>
          <w:sz w:val="28"/>
          <w:szCs w:val="28"/>
        </w:rPr>
        <w:t>ДОГОВОР №</w:t>
      </w:r>
      <w:r w:rsidR="00E16C85">
        <w:rPr>
          <w:b/>
          <w:color w:val="000000"/>
          <w:sz w:val="28"/>
          <w:szCs w:val="28"/>
        </w:rPr>
        <w:t xml:space="preserve"> </w:t>
      </w:r>
      <w:r w:rsidR="002C7255">
        <w:rPr>
          <w:b/>
          <w:color w:val="000000"/>
          <w:sz w:val="28"/>
          <w:szCs w:val="28"/>
        </w:rPr>
        <w:t>___</w:t>
      </w:r>
    </w:p>
    <w:p w:rsidR="00E57E5F" w:rsidRPr="00CB1344" w:rsidRDefault="00E57E5F" w:rsidP="00E57E5F">
      <w:pPr>
        <w:pStyle w:val="5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B1344">
        <w:rPr>
          <w:b/>
          <w:color w:val="000000"/>
          <w:sz w:val="28"/>
          <w:szCs w:val="28"/>
        </w:rPr>
        <w:t xml:space="preserve">на </w:t>
      </w:r>
      <w:proofErr w:type="gramStart"/>
      <w:r w:rsidRPr="00CB1344">
        <w:rPr>
          <w:b/>
          <w:color w:val="000000"/>
          <w:sz w:val="28"/>
          <w:szCs w:val="28"/>
        </w:rPr>
        <w:t>обучение по</w:t>
      </w:r>
      <w:proofErr w:type="gramEnd"/>
      <w:r w:rsidRPr="00CB1344">
        <w:rPr>
          <w:b/>
          <w:color w:val="000000"/>
          <w:sz w:val="28"/>
          <w:szCs w:val="28"/>
        </w:rPr>
        <w:t xml:space="preserve"> образовательным программам</w:t>
      </w:r>
    </w:p>
    <w:p w:rsidR="00E57E5F" w:rsidRPr="00CB1344" w:rsidRDefault="00E57E5F" w:rsidP="00E57E5F">
      <w:pPr>
        <w:pStyle w:val="5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CB1344">
        <w:rPr>
          <w:b/>
          <w:color w:val="000000"/>
          <w:sz w:val="28"/>
          <w:szCs w:val="28"/>
        </w:rPr>
        <w:t>послевузовского профессионального образования</w:t>
      </w:r>
    </w:p>
    <w:p w:rsidR="00E57E5F" w:rsidRPr="00CB1344" w:rsidRDefault="00E57E5F" w:rsidP="00E57E5F">
      <w:pPr>
        <w:pStyle w:val="5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084"/>
      </w:tblGrid>
      <w:tr w:rsidR="00E57E5F" w:rsidTr="002C7255">
        <w:tc>
          <w:tcPr>
            <w:tcW w:w="3190" w:type="dxa"/>
          </w:tcPr>
          <w:p w:rsidR="00E57E5F" w:rsidRDefault="00E57E5F" w:rsidP="00791182">
            <w:pPr>
              <w:pStyle w:val="5"/>
              <w:shd w:val="clear" w:color="auto" w:fill="auto"/>
              <w:tabs>
                <w:tab w:val="left" w:pos="6304"/>
                <w:tab w:val="center" w:pos="6861"/>
                <w:tab w:val="center" w:pos="8632"/>
                <w:tab w:val="right" w:pos="90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3190" w:type="dxa"/>
          </w:tcPr>
          <w:p w:rsidR="00E57E5F" w:rsidRDefault="00E57E5F" w:rsidP="00791182">
            <w:pPr>
              <w:pStyle w:val="5"/>
              <w:shd w:val="clear" w:color="auto" w:fill="auto"/>
              <w:tabs>
                <w:tab w:val="left" w:pos="6304"/>
                <w:tab w:val="center" w:pos="6861"/>
                <w:tab w:val="center" w:pos="8632"/>
                <w:tab w:val="right" w:pos="905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E57E5F" w:rsidRDefault="00E16C85" w:rsidP="0046615D">
            <w:pPr>
              <w:pStyle w:val="5"/>
              <w:shd w:val="clear" w:color="auto" w:fill="auto"/>
              <w:tabs>
                <w:tab w:val="left" w:pos="6304"/>
                <w:tab w:val="center" w:pos="6861"/>
                <w:tab w:val="center" w:pos="8632"/>
                <w:tab w:val="right" w:pos="90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7255">
              <w:rPr>
                <w:sz w:val="24"/>
                <w:szCs w:val="24"/>
              </w:rPr>
              <w:t xml:space="preserve">       </w:t>
            </w:r>
            <w:r w:rsidR="00E57E5F">
              <w:rPr>
                <w:sz w:val="24"/>
                <w:szCs w:val="24"/>
              </w:rPr>
              <w:t>»</w:t>
            </w:r>
            <w:r w:rsidR="0046615D">
              <w:rPr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="0046615D">
              <w:rPr>
                <w:sz w:val="24"/>
                <w:szCs w:val="24"/>
              </w:rPr>
              <w:t xml:space="preserve"> </w:t>
            </w:r>
            <w:r w:rsidR="00E57E5F">
              <w:rPr>
                <w:sz w:val="24"/>
                <w:szCs w:val="24"/>
              </w:rPr>
              <w:t>202</w:t>
            </w:r>
            <w:r w:rsidR="002C7255">
              <w:rPr>
                <w:sz w:val="24"/>
                <w:szCs w:val="24"/>
              </w:rPr>
              <w:t>6</w:t>
            </w:r>
            <w:r w:rsidR="00E57E5F">
              <w:rPr>
                <w:sz w:val="24"/>
                <w:szCs w:val="24"/>
              </w:rPr>
              <w:t xml:space="preserve"> г.</w:t>
            </w:r>
          </w:p>
        </w:tc>
      </w:tr>
    </w:tbl>
    <w:p w:rsidR="00E57E5F" w:rsidRDefault="00E57E5F" w:rsidP="00E57E5F">
      <w:pPr>
        <w:pStyle w:val="5"/>
        <w:shd w:val="clear" w:color="auto" w:fill="auto"/>
        <w:tabs>
          <w:tab w:val="left" w:pos="6304"/>
          <w:tab w:val="center" w:pos="6861"/>
          <w:tab w:val="center" w:pos="8632"/>
          <w:tab w:val="right" w:pos="9054"/>
        </w:tabs>
        <w:spacing w:after="0" w:line="240" w:lineRule="auto"/>
        <w:ind w:firstLine="709"/>
        <w:rPr>
          <w:sz w:val="24"/>
          <w:szCs w:val="24"/>
        </w:rPr>
      </w:pPr>
    </w:p>
    <w:p w:rsidR="002C7255" w:rsidRDefault="002C7255" w:rsidP="00E57E5F">
      <w:pPr>
        <w:pStyle w:val="5"/>
        <w:shd w:val="clear" w:color="auto" w:fill="auto"/>
        <w:tabs>
          <w:tab w:val="left" w:pos="6304"/>
          <w:tab w:val="center" w:pos="6861"/>
          <w:tab w:val="center" w:pos="8632"/>
          <w:tab w:val="right" w:pos="9054"/>
        </w:tabs>
        <w:spacing w:after="0" w:line="240" w:lineRule="auto"/>
        <w:ind w:firstLine="709"/>
        <w:rPr>
          <w:sz w:val="24"/>
          <w:szCs w:val="24"/>
        </w:rPr>
      </w:pPr>
    </w:p>
    <w:p w:rsidR="00E57E5F" w:rsidRDefault="00E57E5F" w:rsidP="00E57E5F">
      <w:pPr>
        <w:pStyle w:val="5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gramStart"/>
      <w:r w:rsidRPr="00CB1344">
        <w:rPr>
          <w:color w:val="000000"/>
          <w:sz w:val="24"/>
          <w:szCs w:val="24"/>
        </w:rPr>
        <w:t xml:space="preserve">Федеральное государственное бюджетное учреждение «Российский научный центр </w:t>
      </w:r>
      <w:proofErr w:type="spellStart"/>
      <w:r w:rsidRPr="00CB1344">
        <w:rPr>
          <w:color w:val="000000"/>
          <w:sz w:val="24"/>
          <w:szCs w:val="24"/>
        </w:rPr>
        <w:t>рентгенорадиологии</w:t>
      </w:r>
      <w:proofErr w:type="spellEnd"/>
      <w:r w:rsidRPr="00CB1344">
        <w:rPr>
          <w:color w:val="000000"/>
          <w:sz w:val="24"/>
          <w:szCs w:val="24"/>
        </w:rPr>
        <w:t xml:space="preserve">» Министерства здравоохранения Российской Федерации, осуществляющее образовательную деятельность на основании лицензии от «05» марта 2013 г. № 0556, выданной Федеральной службой по надзору в сфере образования и науки, именуемое в дальнейшем «Исполнитель», в лице </w:t>
      </w:r>
      <w:r w:rsidR="002C7255">
        <w:rPr>
          <w:color w:val="000000"/>
          <w:sz w:val="24"/>
          <w:szCs w:val="24"/>
        </w:rPr>
        <w:t xml:space="preserve">исполняющего обязанности </w:t>
      </w:r>
      <w:r w:rsidRPr="00CB1344">
        <w:rPr>
          <w:color w:val="000000"/>
          <w:sz w:val="24"/>
          <w:szCs w:val="24"/>
        </w:rPr>
        <w:t xml:space="preserve">директора </w:t>
      </w:r>
      <w:proofErr w:type="spellStart"/>
      <w:r w:rsidRPr="00CB1344">
        <w:rPr>
          <w:color w:val="000000"/>
          <w:sz w:val="24"/>
          <w:szCs w:val="24"/>
        </w:rPr>
        <w:t>Солодкого</w:t>
      </w:r>
      <w:proofErr w:type="spellEnd"/>
      <w:r w:rsidRPr="00CB1344">
        <w:rPr>
          <w:color w:val="000000"/>
          <w:sz w:val="24"/>
          <w:szCs w:val="24"/>
        </w:rPr>
        <w:t xml:space="preserve"> Владимира Алексеевича, действующего на основании Устава, и</w:t>
      </w:r>
      <w:proofErr w:type="gramEnd"/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57E5F" w:rsidTr="00912326">
        <w:tc>
          <w:tcPr>
            <w:tcW w:w="9463" w:type="dxa"/>
          </w:tcPr>
          <w:p w:rsidR="00E57E5F" w:rsidRPr="00E16C85" w:rsidRDefault="00E57E5F" w:rsidP="00791182">
            <w:pPr>
              <w:pStyle w:val="5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57E5F" w:rsidRDefault="00E16C85" w:rsidP="00E57E5F">
      <w:pPr>
        <w:pStyle w:val="5"/>
        <w:shd w:val="clear" w:color="auto" w:fill="auto"/>
        <w:tabs>
          <w:tab w:val="left" w:leader="underscore" w:pos="3361"/>
          <w:tab w:val="left" w:leader="underscore" w:pos="6304"/>
        </w:tabs>
        <w:spacing w:after="0" w:line="240" w:lineRule="auto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Г</w:t>
      </w:r>
      <w:r w:rsidR="00E57E5F" w:rsidRPr="00CB1344">
        <w:rPr>
          <w:color w:val="000000"/>
          <w:sz w:val="24"/>
          <w:szCs w:val="24"/>
        </w:rPr>
        <w:t>ражданин</w:t>
      </w:r>
      <w:r>
        <w:rPr>
          <w:color w:val="000000"/>
          <w:sz w:val="24"/>
          <w:szCs w:val="24"/>
        </w:rPr>
        <w:t xml:space="preserve"> РФ</w:t>
      </w:r>
      <w:r w:rsidR="00E57E5F" w:rsidRPr="00CB1344">
        <w:rPr>
          <w:color w:val="000000"/>
          <w:sz w:val="24"/>
          <w:szCs w:val="24"/>
        </w:rPr>
        <w:t>, именуемый в дальнейшем</w:t>
      </w:r>
      <w:r w:rsidR="00E57E5F">
        <w:rPr>
          <w:sz w:val="24"/>
          <w:szCs w:val="24"/>
        </w:rPr>
        <w:t xml:space="preserve"> </w:t>
      </w:r>
      <w:r w:rsidR="00E57E5F" w:rsidRPr="00CB1344">
        <w:rPr>
          <w:color w:val="000000"/>
          <w:sz w:val="24"/>
          <w:szCs w:val="24"/>
        </w:rPr>
        <w:t>«Обучающийся», совместно именуемые Стороны, заключили настоящий Договор (далее - Договор) о нижеследующем:</w:t>
      </w:r>
    </w:p>
    <w:p w:rsidR="00E57E5F" w:rsidRPr="00CB1344" w:rsidRDefault="00E57E5F" w:rsidP="00E57E5F">
      <w:pPr>
        <w:pStyle w:val="5"/>
        <w:shd w:val="clear" w:color="auto" w:fill="auto"/>
        <w:tabs>
          <w:tab w:val="left" w:leader="underscore" w:pos="3361"/>
          <w:tab w:val="left" w:leader="underscore" w:pos="6304"/>
        </w:tabs>
        <w:spacing w:after="0" w:line="240" w:lineRule="auto"/>
        <w:ind w:firstLine="709"/>
        <w:rPr>
          <w:sz w:val="24"/>
          <w:szCs w:val="24"/>
        </w:rPr>
      </w:pPr>
    </w:p>
    <w:p w:rsidR="00E57E5F" w:rsidRDefault="00E57E5F" w:rsidP="00E57E5F">
      <w:pPr>
        <w:pStyle w:val="5"/>
        <w:numPr>
          <w:ilvl w:val="0"/>
          <w:numId w:val="13"/>
        </w:numPr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Предмет Договора</w:t>
      </w:r>
    </w:p>
    <w:p w:rsidR="00E57E5F" w:rsidRPr="00CB1344" w:rsidRDefault="00E57E5F" w:rsidP="00E57E5F">
      <w:pPr>
        <w:pStyle w:val="5"/>
        <w:shd w:val="clear" w:color="auto" w:fill="auto"/>
        <w:spacing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2C7255">
      <w:pPr>
        <w:pStyle w:val="5"/>
        <w:numPr>
          <w:ilvl w:val="0"/>
          <w:numId w:val="1"/>
        </w:numPr>
        <w:shd w:val="clear" w:color="auto" w:fill="auto"/>
        <w:tabs>
          <w:tab w:val="left" w:pos="1195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Исполнитель обязуется предоставить образовательную услугу, а Обучающийся обязуется оплатить обучение по образовательной программе </w:t>
      </w:r>
      <w:r w:rsidRPr="00CB1344">
        <w:rPr>
          <w:rStyle w:val="1"/>
          <w:sz w:val="24"/>
          <w:szCs w:val="24"/>
          <w:u w:val="none"/>
        </w:rPr>
        <w:t>послевузовского</w:t>
      </w:r>
      <w:r w:rsidRPr="00CB1344">
        <w:rPr>
          <w:color w:val="000000"/>
          <w:sz w:val="24"/>
          <w:szCs w:val="24"/>
        </w:rPr>
        <w:t xml:space="preserve"> </w:t>
      </w:r>
      <w:r w:rsidRPr="00CB1344">
        <w:rPr>
          <w:rStyle w:val="1"/>
          <w:sz w:val="24"/>
          <w:szCs w:val="24"/>
          <w:u w:val="none"/>
        </w:rPr>
        <w:t>профессионального образования (ординатура), очная,</w:t>
      </w:r>
      <w:r w:rsidRPr="00CB1344">
        <w:rPr>
          <w:color w:val="000000"/>
          <w:sz w:val="24"/>
          <w:szCs w:val="24"/>
        </w:rPr>
        <w:t xml:space="preserve"> специальность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57E5F" w:rsidTr="00791182">
        <w:tc>
          <w:tcPr>
            <w:tcW w:w="9466" w:type="dxa"/>
          </w:tcPr>
          <w:p w:rsidR="00E57E5F" w:rsidRPr="00E16C85" w:rsidRDefault="00E57E5F" w:rsidP="00791182">
            <w:pPr>
              <w:pStyle w:val="5"/>
              <w:shd w:val="clear" w:color="auto" w:fill="auto"/>
              <w:tabs>
                <w:tab w:val="left" w:pos="119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57E5F" w:rsidRPr="00CB1344" w:rsidRDefault="00E57E5F" w:rsidP="00E57E5F">
      <w:pPr>
        <w:pStyle w:val="5"/>
        <w:shd w:val="clear" w:color="auto" w:fill="auto"/>
        <w:tabs>
          <w:tab w:val="left" w:leader="underscore" w:pos="1863"/>
        </w:tabs>
        <w:spacing w:after="0" w:line="240" w:lineRule="auto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в пределах федерального государственного образовательного</w:t>
      </w:r>
      <w:r>
        <w:rPr>
          <w:sz w:val="24"/>
          <w:szCs w:val="24"/>
        </w:rPr>
        <w:t xml:space="preserve"> </w:t>
      </w:r>
      <w:r w:rsidRPr="00CB1344">
        <w:rPr>
          <w:color w:val="000000"/>
          <w:sz w:val="24"/>
          <w:szCs w:val="24"/>
        </w:rPr>
        <w:t>стандарта и образовательными программами Исполнителя.</w:t>
      </w:r>
    </w:p>
    <w:p w:rsidR="00E57E5F" w:rsidRPr="00CB1344" w:rsidRDefault="00E57E5F" w:rsidP="002C7255">
      <w:pPr>
        <w:pStyle w:val="5"/>
        <w:numPr>
          <w:ilvl w:val="0"/>
          <w:numId w:val="1"/>
        </w:numPr>
        <w:shd w:val="clear" w:color="auto" w:fill="auto"/>
        <w:tabs>
          <w:tab w:val="left" w:pos="1019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CB1344">
        <w:rPr>
          <w:rStyle w:val="1"/>
          <w:sz w:val="24"/>
          <w:szCs w:val="24"/>
        </w:rPr>
        <w:t>2 года</w:t>
      </w:r>
      <w:r w:rsidRPr="00CB1344">
        <w:rPr>
          <w:color w:val="000000"/>
          <w:sz w:val="24"/>
          <w:szCs w:val="24"/>
        </w:rPr>
        <w:t>.</w:t>
      </w:r>
    </w:p>
    <w:p w:rsidR="00E57E5F" w:rsidRPr="00CB1344" w:rsidRDefault="00E57E5F" w:rsidP="002C7255">
      <w:pPr>
        <w:pStyle w:val="5"/>
        <w:numPr>
          <w:ilvl w:val="0"/>
          <w:numId w:val="1"/>
        </w:numPr>
        <w:shd w:val="clear" w:color="auto" w:fill="auto"/>
        <w:tabs>
          <w:tab w:val="left" w:pos="1019"/>
        </w:tabs>
        <w:spacing w:after="0" w:line="240" w:lineRule="auto"/>
        <w:ind w:firstLine="567"/>
        <w:rPr>
          <w:rStyle w:val="1"/>
          <w:sz w:val="24"/>
          <w:szCs w:val="24"/>
          <w:u w:val="none"/>
        </w:rPr>
      </w:pPr>
      <w:r w:rsidRPr="00CB1344">
        <w:rPr>
          <w:color w:val="000000"/>
          <w:sz w:val="24"/>
          <w:szCs w:val="24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выдается </w:t>
      </w:r>
      <w:r w:rsidRPr="00CB1344">
        <w:rPr>
          <w:rStyle w:val="1"/>
          <w:sz w:val="24"/>
          <w:szCs w:val="24"/>
          <w:u w:val="none"/>
        </w:rPr>
        <w:t>диплом о послевузовском</w:t>
      </w:r>
      <w:r w:rsidRPr="00CB1344">
        <w:rPr>
          <w:color w:val="000000"/>
          <w:sz w:val="24"/>
          <w:szCs w:val="24"/>
        </w:rPr>
        <w:t xml:space="preserve"> </w:t>
      </w:r>
      <w:r w:rsidRPr="00CB1344">
        <w:rPr>
          <w:rStyle w:val="1"/>
          <w:sz w:val="24"/>
          <w:szCs w:val="24"/>
          <w:u w:val="none"/>
        </w:rPr>
        <w:t>профессиональном образовании (ординатура).</w:t>
      </w:r>
    </w:p>
    <w:p w:rsidR="00E57E5F" w:rsidRPr="00CB1344" w:rsidRDefault="00E57E5F" w:rsidP="00E57E5F">
      <w:pPr>
        <w:pStyle w:val="5"/>
        <w:shd w:val="clear" w:color="auto" w:fill="auto"/>
        <w:tabs>
          <w:tab w:val="left" w:pos="1019"/>
        </w:tabs>
        <w:spacing w:after="0" w:line="240" w:lineRule="auto"/>
        <w:ind w:left="709"/>
        <w:rPr>
          <w:sz w:val="24"/>
          <w:szCs w:val="24"/>
        </w:rPr>
      </w:pPr>
    </w:p>
    <w:p w:rsidR="00E57E5F" w:rsidRPr="00E57E5F" w:rsidRDefault="00E57E5F" w:rsidP="00E57E5F">
      <w:pPr>
        <w:pStyle w:val="5"/>
        <w:numPr>
          <w:ilvl w:val="0"/>
          <w:numId w:val="12"/>
        </w:numPr>
        <w:shd w:val="clear" w:color="auto" w:fill="auto"/>
        <w:tabs>
          <w:tab w:val="left" w:pos="3197"/>
        </w:tabs>
        <w:spacing w:after="0" w:line="240" w:lineRule="auto"/>
        <w:jc w:val="center"/>
        <w:rPr>
          <w:b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Права и обязанности Сторон</w:t>
      </w:r>
    </w:p>
    <w:p w:rsidR="00E57E5F" w:rsidRPr="00CB1344" w:rsidRDefault="00E57E5F" w:rsidP="00E57E5F">
      <w:pPr>
        <w:pStyle w:val="5"/>
        <w:shd w:val="clear" w:color="auto" w:fill="auto"/>
        <w:tabs>
          <w:tab w:val="left" w:pos="3197"/>
        </w:tabs>
        <w:spacing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2C7255">
      <w:pPr>
        <w:pStyle w:val="5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ind w:left="20" w:firstLine="547"/>
        <w:rPr>
          <w:b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Исполнитель вправе:</w:t>
      </w:r>
    </w:p>
    <w:p w:rsidR="00E57E5F" w:rsidRPr="00CB1344" w:rsidRDefault="00E57E5F" w:rsidP="002C7255">
      <w:pPr>
        <w:pStyle w:val="5"/>
        <w:numPr>
          <w:ilvl w:val="0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57E5F" w:rsidRPr="00CB1344" w:rsidRDefault="00E57E5F" w:rsidP="002C7255">
      <w:pPr>
        <w:pStyle w:val="5"/>
        <w:numPr>
          <w:ilvl w:val="0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документами, локальными нормативными актами Исполнителя и настоящим Договором.</w:t>
      </w:r>
    </w:p>
    <w:p w:rsidR="00E57E5F" w:rsidRPr="00CB1344" w:rsidRDefault="00E57E5F" w:rsidP="002C7255">
      <w:pPr>
        <w:pStyle w:val="5"/>
        <w:numPr>
          <w:ilvl w:val="1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b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Обучающийся вправе:</w:t>
      </w:r>
    </w:p>
    <w:p w:rsidR="00E57E5F" w:rsidRPr="00CB1344" w:rsidRDefault="00E57E5F" w:rsidP="002C7255">
      <w:pPr>
        <w:pStyle w:val="5"/>
        <w:numPr>
          <w:ilvl w:val="2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</w:t>
      </w:r>
      <w:r w:rsidRPr="00CB1344">
        <w:rPr>
          <w:sz w:val="24"/>
          <w:szCs w:val="24"/>
        </w:rPr>
        <w:t xml:space="preserve">х разделом I </w:t>
      </w:r>
      <w:r w:rsidRPr="00CB1344">
        <w:rPr>
          <w:color w:val="000000"/>
          <w:sz w:val="24"/>
          <w:szCs w:val="24"/>
        </w:rPr>
        <w:t>настоящего Договора;</w:t>
      </w:r>
    </w:p>
    <w:p w:rsidR="00E57E5F" w:rsidRPr="00CB1344" w:rsidRDefault="00E57E5F" w:rsidP="002C7255">
      <w:pPr>
        <w:pStyle w:val="5"/>
        <w:numPr>
          <w:ilvl w:val="2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программы;</w:t>
      </w:r>
    </w:p>
    <w:p w:rsidR="00E57E5F" w:rsidRPr="00CB1344" w:rsidRDefault="00E57E5F" w:rsidP="002C7255">
      <w:pPr>
        <w:pStyle w:val="5"/>
        <w:numPr>
          <w:ilvl w:val="2"/>
          <w:numId w:val="3"/>
        </w:numPr>
        <w:shd w:val="clear" w:color="auto" w:fill="auto"/>
        <w:tabs>
          <w:tab w:val="left" w:pos="695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Получать полную и достоверную информацию об оценке своих знаний компетенций, а также о критериях этой оценки.</w:t>
      </w:r>
    </w:p>
    <w:p w:rsidR="00E57E5F" w:rsidRPr="00912326" w:rsidRDefault="00E57E5F" w:rsidP="002C7255">
      <w:pPr>
        <w:pStyle w:val="5"/>
        <w:numPr>
          <w:ilvl w:val="2"/>
          <w:numId w:val="3"/>
        </w:numPr>
        <w:shd w:val="clear" w:color="auto" w:fill="auto"/>
        <w:tabs>
          <w:tab w:val="left" w:pos="695"/>
        </w:tabs>
        <w:spacing w:after="0" w:line="240" w:lineRule="auto"/>
        <w:ind w:left="20" w:firstLine="547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273 -ФЗ «Об образовании в Российской Федерации».</w:t>
      </w:r>
    </w:p>
    <w:p w:rsidR="00E57E5F" w:rsidRPr="00912326" w:rsidRDefault="00E57E5F" w:rsidP="002C7255">
      <w:pPr>
        <w:pStyle w:val="5"/>
        <w:numPr>
          <w:ilvl w:val="1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b/>
          <w:color w:val="000000"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lastRenderedPageBreak/>
        <w:t>Исполнитель обязан:</w:t>
      </w:r>
    </w:p>
    <w:p w:rsidR="00E57E5F" w:rsidRPr="00E57E5F" w:rsidRDefault="00E57E5F" w:rsidP="002C7255">
      <w:pPr>
        <w:pStyle w:val="5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 Зачислить Обучающегося, выполнившего условия приема, в качестве </w:t>
      </w:r>
      <w:r w:rsidRPr="00E57E5F">
        <w:rPr>
          <w:rStyle w:val="1"/>
          <w:sz w:val="24"/>
          <w:szCs w:val="24"/>
          <w:u w:val="none"/>
        </w:rPr>
        <w:t>клинического ординатора;</w:t>
      </w:r>
    </w:p>
    <w:p w:rsidR="00E57E5F" w:rsidRPr="00CB1344" w:rsidRDefault="00E57E5F" w:rsidP="002C7255">
      <w:pPr>
        <w:pStyle w:val="5"/>
        <w:numPr>
          <w:ilvl w:val="0"/>
          <w:numId w:val="4"/>
        </w:numPr>
        <w:shd w:val="clear" w:color="auto" w:fill="auto"/>
        <w:tabs>
          <w:tab w:val="left" w:pos="1276"/>
          <w:tab w:val="left" w:pos="2370"/>
        </w:tabs>
        <w:spacing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Довести </w:t>
      </w:r>
      <w:r w:rsidRPr="00CB1344">
        <w:rPr>
          <w:color w:val="000000"/>
          <w:sz w:val="24"/>
          <w:szCs w:val="24"/>
        </w:rPr>
        <w:t>до Обучающегося информацию, содержащую сведения о</w:t>
      </w:r>
    </w:p>
    <w:p w:rsidR="00E57E5F" w:rsidRPr="00CB1344" w:rsidRDefault="00E57E5F" w:rsidP="002C7255">
      <w:pPr>
        <w:pStyle w:val="5"/>
        <w:shd w:val="clear" w:color="auto" w:fill="auto"/>
        <w:tabs>
          <w:tab w:val="left" w:pos="1276"/>
        </w:tabs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273 -ФЗ «Об образовании в Российской Федерации».</w:t>
      </w:r>
    </w:p>
    <w:p w:rsidR="00E57E5F" w:rsidRPr="00CB1344" w:rsidRDefault="00E57E5F" w:rsidP="002C7255">
      <w:pPr>
        <w:pStyle w:val="5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</w:t>
      </w:r>
      <w:r w:rsidRPr="00CB1344">
        <w:rPr>
          <w:sz w:val="24"/>
          <w:szCs w:val="24"/>
        </w:rPr>
        <w:t>х разделом I н</w:t>
      </w:r>
      <w:r w:rsidRPr="00CB1344">
        <w:rPr>
          <w:color w:val="000000"/>
          <w:sz w:val="24"/>
          <w:szCs w:val="24"/>
        </w:rPr>
        <w:t>астоящего Договора. Образовательные услуги оказываются в соответствии с федеральным государственным образовательным стандартом, индивидуальным учебным планом и расписанием занятий Исполнителя;</w:t>
      </w:r>
    </w:p>
    <w:p w:rsidR="00E57E5F" w:rsidRPr="00CB1344" w:rsidRDefault="00E57E5F" w:rsidP="002C7255">
      <w:pPr>
        <w:pStyle w:val="5"/>
        <w:numPr>
          <w:ilvl w:val="0"/>
          <w:numId w:val="4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Обеспечить Обучающемуся предусмотренные выбранной образовательной программой условия ее освоения;</w:t>
      </w:r>
    </w:p>
    <w:p w:rsidR="00E57E5F" w:rsidRPr="00CB1344" w:rsidRDefault="00E57E5F" w:rsidP="002C7255">
      <w:pPr>
        <w:pStyle w:val="5"/>
        <w:numPr>
          <w:ilvl w:val="0"/>
          <w:numId w:val="4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Принимать от Обучающегося плату за образовательные услуги.</w:t>
      </w:r>
    </w:p>
    <w:p w:rsidR="00E57E5F" w:rsidRPr="00CB1344" w:rsidRDefault="00E57E5F" w:rsidP="002C7255">
      <w:pPr>
        <w:pStyle w:val="5"/>
        <w:numPr>
          <w:ilvl w:val="1"/>
          <w:numId w:val="3"/>
        </w:numPr>
        <w:shd w:val="clear" w:color="auto" w:fill="auto"/>
        <w:tabs>
          <w:tab w:val="left" w:pos="1195"/>
        </w:tabs>
        <w:spacing w:after="0" w:line="240" w:lineRule="auto"/>
        <w:ind w:left="20" w:firstLine="547"/>
        <w:rPr>
          <w:b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Обучающийся обязан(а)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Своевременно вносить плату за предоставляемые ему образовательные услуги, указанные </w:t>
      </w:r>
      <w:r w:rsidRPr="00CB1344">
        <w:rPr>
          <w:sz w:val="24"/>
          <w:szCs w:val="24"/>
        </w:rPr>
        <w:t>в разделе I н</w:t>
      </w:r>
      <w:r w:rsidRPr="00CB1344">
        <w:rPr>
          <w:color w:val="000000"/>
          <w:sz w:val="24"/>
          <w:szCs w:val="24"/>
        </w:rPr>
        <w:t>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Предоставлять Исполнителю оправдательные документы о причинах своего отсутствия на занятиях.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Обеспечить корректность своего поведения во взаимоотношениях с научно - педагогическим, инженерно-техническим, административно-хозяйственным, </w:t>
      </w:r>
      <w:proofErr w:type="spellStart"/>
      <w:r w:rsidRPr="00CB1344">
        <w:rPr>
          <w:color w:val="000000"/>
          <w:sz w:val="24"/>
          <w:szCs w:val="24"/>
        </w:rPr>
        <w:t>учебно</w:t>
      </w:r>
      <w:r w:rsidRPr="00CB1344">
        <w:rPr>
          <w:color w:val="000000"/>
          <w:sz w:val="24"/>
          <w:szCs w:val="24"/>
        </w:rPr>
        <w:softHyphen/>
        <w:t>вспомогательным</w:t>
      </w:r>
      <w:proofErr w:type="spellEnd"/>
      <w:r w:rsidRPr="00CB1344">
        <w:rPr>
          <w:color w:val="000000"/>
          <w:sz w:val="24"/>
          <w:szCs w:val="24"/>
        </w:rPr>
        <w:t xml:space="preserve"> и иным персоналом Исполнителя.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Бережно относиться к имуществу Исполнителя. Возмещать ущерб, причиненный Обучающимся имуществу Исполнителя, в соответствии с законодательством Российской Федерации.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Посещать занятия, указанные в учебном расписании.</w:t>
      </w:r>
    </w:p>
    <w:p w:rsidR="00E57E5F" w:rsidRPr="00CB1344" w:rsidRDefault="00E57E5F" w:rsidP="002C7255">
      <w:pPr>
        <w:pStyle w:val="5"/>
        <w:numPr>
          <w:ilvl w:val="0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Соблюдать требования Правил внутреннего распорядка и иных локальных нормативных актов Исполнителя, соблюдать учебную дисциплину и общепринятые нормы поведения.</w:t>
      </w:r>
    </w:p>
    <w:p w:rsidR="00E57E5F" w:rsidRPr="00CB1344" w:rsidRDefault="00E57E5F" w:rsidP="002C7255">
      <w:pPr>
        <w:pStyle w:val="5"/>
        <w:shd w:val="clear" w:color="auto" w:fill="auto"/>
        <w:tabs>
          <w:tab w:val="left" w:pos="1184"/>
        </w:tabs>
        <w:spacing w:after="0" w:line="240" w:lineRule="auto"/>
        <w:ind w:left="709" w:firstLine="567"/>
        <w:rPr>
          <w:sz w:val="24"/>
          <w:szCs w:val="24"/>
        </w:rPr>
      </w:pPr>
    </w:p>
    <w:p w:rsidR="00E57E5F" w:rsidRPr="00E57E5F" w:rsidRDefault="00E57E5F" w:rsidP="00E57E5F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1184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" w:name="bookmark0"/>
      <w:r w:rsidRPr="00CB1344">
        <w:rPr>
          <w:b/>
          <w:color w:val="000000"/>
          <w:sz w:val="24"/>
          <w:szCs w:val="24"/>
        </w:rPr>
        <w:t>Стоимость образовательных услуг, сроки и порядок их оплаты</w:t>
      </w:r>
      <w:bookmarkEnd w:id="1"/>
    </w:p>
    <w:p w:rsidR="00E57E5F" w:rsidRPr="00CB1344" w:rsidRDefault="00E57E5F" w:rsidP="00E57E5F">
      <w:pPr>
        <w:pStyle w:val="11"/>
        <w:keepNext/>
        <w:keepLines/>
        <w:shd w:val="clear" w:color="auto" w:fill="auto"/>
        <w:tabs>
          <w:tab w:val="left" w:pos="1184"/>
        </w:tabs>
        <w:spacing w:before="0"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6C6809">
      <w:pPr>
        <w:pStyle w:val="5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Оплата производится </w:t>
      </w:r>
      <w:r w:rsidRPr="00CB1344">
        <w:rPr>
          <w:rStyle w:val="1"/>
          <w:sz w:val="24"/>
          <w:szCs w:val="24"/>
        </w:rPr>
        <w:t>ежегодно</w:t>
      </w:r>
      <w:r w:rsidRPr="00CB1344">
        <w:rPr>
          <w:color w:val="000000"/>
          <w:sz w:val="24"/>
          <w:szCs w:val="24"/>
        </w:rPr>
        <w:t xml:space="preserve"> за каждый учебный год в размере </w:t>
      </w:r>
      <w:r w:rsidR="00D16615">
        <w:rPr>
          <w:rStyle w:val="1"/>
          <w:sz w:val="24"/>
          <w:szCs w:val="24"/>
        </w:rPr>
        <w:t>22</w:t>
      </w:r>
      <w:r w:rsidRPr="00CB1344">
        <w:rPr>
          <w:rStyle w:val="1"/>
          <w:sz w:val="24"/>
          <w:szCs w:val="24"/>
        </w:rPr>
        <w:t>0 000 (</w:t>
      </w:r>
      <w:r w:rsidR="00D16615">
        <w:rPr>
          <w:rStyle w:val="1"/>
          <w:sz w:val="24"/>
          <w:szCs w:val="24"/>
        </w:rPr>
        <w:t>двести</w:t>
      </w:r>
      <w:r w:rsidRPr="00CB1344">
        <w:rPr>
          <w:color w:val="000000"/>
          <w:sz w:val="24"/>
          <w:szCs w:val="24"/>
        </w:rPr>
        <w:t xml:space="preserve"> </w:t>
      </w:r>
      <w:r w:rsidR="00D16615">
        <w:rPr>
          <w:rStyle w:val="1"/>
          <w:sz w:val="24"/>
          <w:szCs w:val="24"/>
        </w:rPr>
        <w:t>двадцать</w:t>
      </w:r>
      <w:r w:rsidRPr="00CB1344">
        <w:rPr>
          <w:rStyle w:val="1"/>
          <w:sz w:val="24"/>
          <w:szCs w:val="24"/>
        </w:rPr>
        <w:t xml:space="preserve"> тысяч)</w:t>
      </w:r>
      <w:r w:rsidRPr="00CB1344">
        <w:rPr>
          <w:color w:val="000000"/>
          <w:sz w:val="24"/>
          <w:szCs w:val="24"/>
        </w:rPr>
        <w:t xml:space="preserve"> рублей до </w:t>
      </w:r>
      <w:r w:rsidR="00837974">
        <w:rPr>
          <w:color w:val="000000"/>
          <w:sz w:val="24"/>
          <w:szCs w:val="24"/>
        </w:rPr>
        <w:t>09</w:t>
      </w:r>
      <w:r w:rsidRPr="00CB1344">
        <w:rPr>
          <w:color w:val="000000"/>
          <w:sz w:val="24"/>
          <w:szCs w:val="24"/>
        </w:rPr>
        <w:t xml:space="preserve"> </w:t>
      </w:r>
      <w:r w:rsidR="00837974">
        <w:rPr>
          <w:color w:val="000000"/>
          <w:sz w:val="24"/>
          <w:szCs w:val="24"/>
        </w:rPr>
        <w:t>сентября</w:t>
      </w:r>
      <w:r w:rsidRPr="00CB1344">
        <w:rPr>
          <w:color w:val="000000"/>
          <w:sz w:val="24"/>
          <w:szCs w:val="24"/>
        </w:rPr>
        <w:t xml:space="preserve"> текущего года.</w:t>
      </w:r>
    </w:p>
    <w:p w:rsidR="00E57E5F" w:rsidRPr="00E57E5F" w:rsidRDefault="00E57E5F" w:rsidP="00E57E5F">
      <w:pPr>
        <w:pStyle w:val="5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 xml:space="preserve">Исполнитель оставляет за собой право увеличить стоимость Обучения в случае увеличения себестоимости оказываемых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 в соответствии с </w:t>
      </w:r>
      <w:r w:rsidR="00BA2C7C" w:rsidRPr="00BA2C7C">
        <w:rPr>
          <w:color w:val="000000"/>
          <w:sz w:val="24"/>
          <w:szCs w:val="24"/>
        </w:rPr>
        <w:t>главой I пункт</w:t>
      </w:r>
      <w:r w:rsidR="001B5B53">
        <w:rPr>
          <w:color w:val="000000"/>
          <w:sz w:val="24"/>
          <w:szCs w:val="24"/>
        </w:rPr>
        <w:t>ом</w:t>
      </w:r>
      <w:r w:rsidR="00BA2C7C" w:rsidRPr="00BA2C7C">
        <w:rPr>
          <w:color w:val="000000"/>
          <w:sz w:val="24"/>
          <w:szCs w:val="24"/>
        </w:rPr>
        <w:t xml:space="preserve"> 9 Постановления </w:t>
      </w:r>
      <w:r w:rsidRPr="00CB1344">
        <w:rPr>
          <w:color w:val="000000"/>
          <w:sz w:val="24"/>
          <w:szCs w:val="24"/>
        </w:rPr>
        <w:t xml:space="preserve">Правительства Российской Федерации </w:t>
      </w:r>
      <w:r w:rsidR="00A45792" w:rsidRPr="00A45792">
        <w:rPr>
          <w:sz w:val="24"/>
          <w:szCs w:val="24"/>
        </w:rPr>
        <w:t>от 15.09.2020 г. № 1441</w:t>
      </w:r>
      <w:r w:rsidRPr="00CB1344">
        <w:rPr>
          <w:color w:val="000000"/>
          <w:sz w:val="24"/>
          <w:szCs w:val="24"/>
        </w:rPr>
        <w:t xml:space="preserve"> «Об утверждении правил оказания платных образовательных услуг».</w:t>
      </w:r>
    </w:p>
    <w:p w:rsidR="00E57E5F" w:rsidRPr="00E57E5F" w:rsidRDefault="00E57E5F" w:rsidP="00E57E5F">
      <w:pPr>
        <w:pStyle w:val="5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E57E5F" w:rsidRPr="00E57E5F" w:rsidRDefault="00E57E5F" w:rsidP="00E57E5F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2323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2" w:name="bookmark1"/>
      <w:r w:rsidRPr="00CB1344">
        <w:rPr>
          <w:b/>
          <w:color w:val="000000"/>
          <w:sz w:val="24"/>
          <w:szCs w:val="24"/>
        </w:rPr>
        <w:t>Порядок изменения и расторжения Договора</w:t>
      </w:r>
      <w:bookmarkEnd w:id="2"/>
    </w:p>
    <w:p w:rsidR="00E57E5F" w:rsidRPr="00CB1344" w:rsidRDefault="00E57E5F" w:rsidP="00E57E5F">
      <w:pPr>
        <w:pStyle w:val="11"/>
        <w:keepNext/>
        <w:keepLines/>
        <w:shd w:val="clear" w:color="auto" w:fill="auto"/>
        <w:tabs>
          <w:tab w:val="left" w:pos="2323"/>
        </w:tabs>
        <w:spacing w:before="0"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57E5F" w:rsidRPr="00CB1344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Настоящий Договор может быть расторгнут по соглашению Сторон.</w:t>
      </w:r>
    </w:p>
    <w:p w:rsidR="00E57E5F" w:rsidRPr="00CB1344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Договор прекращается в связи с отчислением Обучающегося из РНЦРР в связи с получением образования (завершением обучения).</w:t>
      </w:r>
    </w:p>
    <w:p w:rsidR="00E57E5F" w:rsidRPr="00CB1344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Договор может быть досрочно расторгнут в следующих случаях:</w:t>
      </w:r>
    </w:p>
    <w:p w:rsidR="00E57E5F" w:rsidRPr="00CB1344" w:rsidRDefault="00E57E5F" w:rsidP="006C6809">
      <w:pPr>
        <w:pStyle w:val="5"/>
        <w:shd w:val="clear" w:color="auto" w:fill="auto"/>
        <w:tabs>
          <w:tab w:val="left" w:pos="855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lastRenderedPageBreak/>
        <w:t>а)</w:t>
      </w:r>
      <w:r w:rsidRPr="00CB1344">
        <w:rPr>
          <w:color w:val="000000"/>
          <w:sz w:val="24"/>
          <w:szCs w:val="24"/>
        </w:rPr>
        <w:tab/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57E5F" w:rsidRPr="00CB1344" w:rsidRDefault="00E57E5F" w:rsidP="006C6809">
      <w:pPr>
        <w:pStyle w:val="5"/>
        <w:shd w:val="clear" w:color="auto" w:fill="auto"/>
        <w:tabs>
          <w:tab w:val="left" w:pos="855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б)</w:t>
      </w:r>
      <w:r w:rsidRPr="00CB1344">
        <w:rPr>
          <w:color w:val="000000"/>
          <w:sz w:val="24"/>
          <w:szCs w:val="24"/>
        </w:rPr>
        <w:tab/>
        <w:t>по инициативе Исполнителя в случае применения к Обучающемуся отчисления как меры дисциплинарного взыскания, в случае невыполнения им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57E5F" w:rsidRPr="00CB1344" w:rsidRDefault="00E57E5F" w:rsidP="006C6809">
      <w:pPr>
        <w:pStyle w:val="5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в)</w:t>
      </w:r>
      <w:r w:rsidRPr="00CB1344">
        <w:rPr>
          <w:color w:val="000000"/>
          <w:sz w:val="24"/>
          <w:szCs w:val="24"/>
        </w:rPr>
        <w:tab/>
        <w:t>по обстоятельствам, не зависящим от воли Обучающегося и Исполнителя, в том числе в случае ликвидации учреждения (РНЦРР).</w:t>
      </w:r>
    </w:p>
    <w:p w:rsidR="00E57E5F" w:rsidRPr="00691DEC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Настоящий Договор может быть расторгнут Исполнителем в одностороннем порядке в случае просрочки оплаты стоимости образовательных услуг, а также в случае, если надлежащее исполнение обязательства по оказанию платных образовательных услуг станет невозможным вследствие действий (бездействия) Обучающегося.</w:t>
      </w:r>
    </w:p>
    <w:p w:rsidR="00E57E5F" w:rsidRPr="00691DEC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E57E5F" w:rsidRPr="00691DEC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Досрочное прекращение Договора по инициативе Обучающегося не влечет за собой возникновения каких-либо дополнительных, в том числе материальных обязательств Обучающегося перед Исполнителем.</w:t>
      </w:r>
    </w:p>
    <w:p w:rsidR="00E57E5F" w:rsidRPr="00691DEC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При досрочном прекращении Договора настоящий Договор расторгается на основании распорядительного акта Исполнителя, об отчислении Обучающегося из РНЦРР. Права и обязанности Обучающегося, предусмотренные законодательством об образовании и локальными нормативными актами Исполнителя, прекращаются с даты его отчисления из РНЦРР.</w:t>
      </w:r>
    </w:p>
    <w:p w:rsidR="00E57E5F" w:rsidRPr="00691DEC" w:rsidRDefault="00E57E5F" w:rsidP="006C6809">
      <w:pPr>
        <w:pStyle w:val="5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20" w:firstLine="580"/>
        <w:rPr>
          <w:color w:val="000000"/>
          <w:sz w:val="24"/>
          <w:szCs w:val="24"/>
        </w:rPr>
      </w:pPr>
      <w:r w:rsidRPr="00CB1344">
        <w:rPr>
          <w:color w:val="000000"/>
          <w:sz w:val="24"/>
          <w:szCs w:val="24"/>
        </w:rPr>
        <w:t>При досрочном прекращении Договора Исполнитель в трехдневный срок после издания распорядительного акта об отчислении Обучающегося выдает ему справку об обучении в соответствии с Федеральным законом от 29 декабря 2012 г. № 273 -ФЗ «Об образовании в Российской Федерации».</w:t>
      </w:r>
    </w:p>
    <w:p w:rsidR="00E57E5F" w:rsidRPr="00E57E5F" w:rsidRDefault="00E57E5F" w:rsidP="00E57E5F">
      <w:pPr>
        <w:pStyle w:val="11"/>
        <w:keepNext/>
        <w:keepLines/>
        <w:shd w:val="clear" w:color="auto" w:fill="auto"/>
        <w:tabs>
          <w:tab w:val="left" w:pos="3578"/>
        </w:tabs>
        <w:spacing w:before="0" w:after="0" w:line="240" w:lineRule="auto"/>
        <w:rPr>
          <w:sz w:val="24"/>
          <w:szCs w:val="24"/>
        </w:rPr>
      </w:pPr>
      <w:bookmarkStart w:id="3" w:name="bookmark2"/>
    </w:p>
    <w:p w:rsidR="00E57E5F" w:rsidRPr="00E57E5F" w:rsidRDefault="00E57E5F" w:rsidP="00E57E5F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3578"/>
        </w:tabs>
        <w:spacing w:before="0" w:after="0" w:line="240" w:lineRule="auto"/>
        <w:jc w:val="center"/>
        <w:rPr>
          <w:b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t>Срок действия Договора</w:t>
      </w:r>
      <w:bookmarkEnd w:id="3"/>
    </w:p>
    <w:p w:rsidR="00E57E5F" w:rsidRPr="00CB1344" w:rsidRDefault="00E57E5F" w:rsidP="00E57E5F">
      <w:pPr>
        <w:pStyle w:val="11"/>
        <w:keepNext/>
        <w:keepLines/>
        <w:shd w:val="clear" w:color="auto" w:fill="auto"/>
        <w:tabs>
          <w:tab w:val="left" w:pos="3578"/>
        </w:tabs>
        <w:spacing w:before="0"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E57E5F">
      <w:pPr>
        <w:pStyle w:val="5"/>
        <w:numPr>
          <w:ilvl w:val="0"/>
          <w:numId w:val="9"/>
        </w:numPr>
        <w:shd w:val="clear" w:color="auto" w:fill="auto"/>
        <w:tabs>
          <w:tab w:val="left" w:pos="1004"/>
        </w:tabs>
        <w:spacing w:after="0" w:line="240" w:lineRule="auto"/>
        <w:ind w:firstLine="709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Настоящий Договор вступает в силу с момента его заключения Сторонами и действует до полного исполнения Сторонами обязательств.</w:t>
      </w:r>
    </w:p>
    <w:p w:rsidR="00E57E5F" w:rsidRPr="00CB1344" w:rsidRDefault="00E57E5F" w:rsidP="00E57E5F">
      <w:pPr>
        <w:pStyle w:val="5"/>
        <w:shd w:val="clear" w:color="auto" w:fill="auto"/>
        <w:tabs>
          <w:tab w:val="left" w:pos="1004"/>
        </w:tabs>
        <w:spacing w:after="0" w:line="240" w:lineRule="auto"/>
        <w:ind w:left="709"/>
        <w:rPr>
          <w:sz w:val="24"/>
          <w:szCs w:val="24"/>
        </w:rPr>
      </w:pPr>
    </w:p>
    <w:p w:rsidR="00E57E5F" w:rsidRPr="00E57E5F" w:rsidRDefault="00E57E5F" w:rsidP="00E57E5F">
      <w:pPr>
        <w:pStyle w:val="11"/>
        <w:keepNext/>
        <w:keepLines/>
        <w:numPr>
          <w:ilvl w:val="0"/>
          <w:numId w:val="1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bookmarkStart w:id="4" w:name="bookmark3"/>
      <w:r w:rsidRPr="00CB1344">
        <w:rPr>
          <w:b/>
          <w:color w:val="000000"/>
          <w:sz w:val="24"/>
          <w:szCs w:val="24"/>
        </w:rPr>
        <w:t>Порядок разрешения споров</w:t>
      </w:r>
      <w:bookmarkEnd w:id="4"/>
    </w:p>
    <w:p w:rsidR="00E57E5F" w:rsidRPr="00CB1344" w:rsidRDefault="00E57E5F" w:rsidP="00E57E5F">
      <w:pPr>
        <w:pStyle w:val="11"/>
        <w:keepNext/>
        <w:keepLines/>
        <w:shd w:val="clear" w:color="auto" w:fill="auto"/>
        <w:spacing w:before="0" w:after="0" w:line="240" w:lineRule="auto"/>
        <w:ind w:left="1429"/>
        <w:rPr>
          <w:b/>
          <w:sz w:val="24"/>
          <w:szCs w:val="24"/>
        </w:rPr>
      </w:pPr>
    </w:p>
    <w:p w:rsidR="00E57E5F" w:rsidRPr="00CB1344" w:rsidRDefault="00E57E5F" w:rsidP="006C6809">
      <w:pPr>
        <w:pStyle w:val="5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20" w:firstLine="54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57E5F" w:rsidRPr="00CB1344" w:rsidRDefault="00E57E5F" w:rsidP="006C6809">
      <w:pPr>
        <w:pStyle w:val="5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E57E5F" w:rsidRPr="00E57E5F" w:rsidRDefault="00E57E5F" w:rsidP="00E57E5F">
      <w:pPr>
        <w:pStyle w:val="5"/>
        <w:shd w:val="clear" w:color="auto" w:fill="auto"/>
        <w:tabs>
          <w:tab w:val="left" w:pos="1004"/>
        </w:tabs>
        <w:spacing w:after="0" w:line="240" w:lineRule="auto"/>
        <w:rPr>
          <w:sz w:val="24"/>
          <w:szCs w:val="24"/>
        </w:rPr>
      </w:pPr>
    </w:p>
    <w:p w:rsidR="00E57E5F" w:rsidRPr="00E57E5F" w:rsidRDefault="00E57E5F" w:rsidP="00E57E5F">
      <w:pPr>
        <w:pStyle w:val="5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CB1344">
        <w:rPr>
          <w:b/>
          <w:sz w:val="24"/>
          <w:szCs w:val="24"/>
        </w:rPr>
        <w:t>Заключительные положения</w:t>
      </w:r>
    </w:p>
    <w:p w:rsidR="00E57E5F" w:rsidRPr="00CB1344" w:rsidRDefault="00E57E5F" w:rsidP="00E57E5F">
      <w:pPr>
        <w:pStyle w:val="5"/>
        <w:shd w:val="clear" w:color="auto" w:fill="auto"/>
        <w:tabs>
          <w:tab w:val="left" w:pos="1004"/>
        </w:tabs>
        <w:spacing w:after="0" w:line="240" w:lineRule="auto"/>
        <w:ind w:left="1429"/>
        <w:rPr>
          <w:b/>
          <w:sz w:val="24"/>
          <w:szCs w:val="24"/>
          <w:lang w:val="en-US"/>
        </w:rPr>
      </w:pPr>
    </w:p>
    <w:p w:rsidR="00E57E5F" w:rsidRPr="00CB1344" w:rsidRDefault="00E57E5F" w:rsidP="006C6809">
      <w:pPr>
        <w:pStyle w:val="5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57E5F" w:rsidRDefault="00E57E5F" w:rsidP="006C6809">
      <w:pPr>
        <w:pStyle w:val="5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40" w:lineRule="auto"/>
        <w:ind w:firstLine="567"/>
        <w:rPr>
          <w:sz w:val="24"/>
          <w:szCs w:val="24"/>
        </w:rPr>
      </w:pPr>
      <w:r w:rsidRPr="00CB1344">
        <w:rPr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E57E5F" w:rsidRDefault="00E57E5F" w:rsidP="00E57E5F">
      <w:pPr>
        <w:pStyle w:val="5"/>
        <w:shd w:val="clear" w:color="auto" w:fill="auto"/>
        <w:tabs>
          <w:tab w:val="left" w:pos="1162"/>
        </w:tabs>
        <w:spacing w:after="0" w:line="240" w:lineRule="auto"/>
        <w:ind w:left="709"/>
        <w:rPr>
          <w:sz w:val="24"/>
          <w:szCs w:val="24"/>
        </w:rPr>
      </w:pPr>
    </w:p>
    <w:p w:rsidR="00E57E5F" w:rsidRPr="00CB1344" w:rsidRDefault="00E57E5F" w:rsidP="00E57E5F">
      <w:pPr>
        <w:pStyle w:val="5"/>
        <w:shd w:val="clear" w:color="auto" w:fill="auto"/>
        <w:tabs>
          <w:tab w:val="left" w:pos="1162"/>
        </w:tabs>
        <w:spacing w:after="0" w:line="240" w:lineRule="auto"/>
        <w:ind w:left="709"/>
        <w:rPr>
          <w:sz w:val="24"/>
          <w:szCs w:val="24"/>
        </w:rPr>
      </w:pPr>
    </w:p>
    <w:p w:rsidR="00E57E5F" w:rsidRDefault="00E57E5F" w:rsidP="00E57E5F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CB1344">
        <w:rPr>
          <w:b/>
          <w:color w:val="000000"/>
          <w:sz w:val="24"/>
          <w:szCs w:val="24"/>
        </w:rPr>
        <w:lastRenderedPageBreak/>
        <w:t>Адреса и реквизиты Сторон</w:t>
      </w:r>
    </w:p>
    <w:p w:rsidR="00E57E5F" w:rsidRPr="00E57E5F" w:rsidRDefault="00E57E5F" w:rsidP="00E57E5F">
      <w:pPr>
        <w:pStyle w:val="a5"/>
        <w:rPr>
          <w:rFonts w:ascii="Times New Roman" w:hAnsi="Times New Roman" w:cs="Times New Roman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E57E5F" w:rsidRPr="00E57E5F" w:rsidTr="00791182">
        <w:tc>
          <w:tcPr>
            <w:tcW w:w="4926" w:type="dxa"/>
          </w:tcPr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926" w:type="dxa"/>
          </w:tcPr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E57E5F" w:rsidRPr="00E57E5F" w:rsidTr="00791182">
        <w:tc>
          <w:tcPr>
            <w:tcW w:w="4926" w:type="dxa"/>
          </w:tcPr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ФГБУ «РНЦРР» Минздрава России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117997, г. Москва, ул. Профсоюзная, 86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ИНН 7728065856, КПП 772801001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УФК по г. Москве (ФГБУ «РНЦРР» Минздрава России л/с 20736Х97100)</w:t>
            </w:r>
          </w:p>
          <w:p w:rsidR="00E57E5F" w:rsidRPr="00E57E5F" w:rsidRDefault="002833B0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№1 </w:t>
            </w:r>
            <w:r w:rsidR="00E57E5F" w:rsidRPr="00E57E5F">
              <w:rPr>
                <w:rFonts w:ascii="Times New Roman" w:hAnsi="Times New Roman" w:cs="Times New Roman"/>
              </w:rPr>
              <w:t>ГУ Банка России по ЦФО//УФК по г. Москве г. Москва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 xml:space="preserve">Единый </w:t>
            </w:r>
            <w:proofErr w:type="spellStart"/>
            <w:r w:rsidRPr="00E57E5F">
              <w:rPr>
                <w:rFonts w:ascii="Times New Roman" w:hAnsi="Times New Roman" w:cs="Times New Roman"/>
              </w:rPr>
              <w:t>казнач</w:t>
            </w:r>
            <w:proofErr w:type="spellEnd"/>
            <w:r w:rsidRPr="00E57E5F">
              <w:rPr>
                <w:rFonts w:ascii="Times New Roman" w:hAnsi="Times New Roman" w:cs="Times New Roman"/>
              </w:rPr>
              <w:t>. счет 40102810545370000003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Казначейский счет    03214643000000017300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БИК 0</w:t>
            </w:r>
            <w:r w:rsidR="00E16C85">
              <w:rPr>
                <w:rFonts w:ascii="Times New Roman" w:hAnsi="Times New Roman" w:cs="Times New Roman"/>
              </w:rPr>
              <w:t>0</w:t>
            </w:r>
            <w:r w:rsidRPr="00E57E5F">
              <w:rPr>
                <w:rFonts w:ascii="Times New Roman" w:hAnsi="Times New Roman" w:cs="Times New Roman"/>
              </w:rPr>
              <w:t>4525988</w:t>
            </w:r>
          </w:p>
          <w:p w:rsidR="00E57E5F" w:rsidRPr="00E57E5F" w:rsidRDefault="00E57E5F" w:rsidP="00791182">
            <w:pPr>
              <w:tabs>
                <w:tab w:val="left" w:pos="2268"/>
                <w:tab w:val="left" w:pos="3827"/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837974" w:rsidRDefault="00837974" w:rsidP="00E57E5F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Default="00E57E5F" w:rsidP="00E57E5F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r w:rsidRPr="00E57E5F">
              <w:rPr>
                <w:rFonts w:ascii="Times New Roman" w:hAnsi="Times New Roman" w:cs="Times New Roman"/>
                <w:snapToGrid w:val="0"/>
                <w:spacing w:val="-9"/>
              </w:rPr>
              <w:t xml:space="preserve">Место регистрации: </w:t>
            </w:r>
          </w:p>
          <w:p w:rsidR="00837974" w:rsidRDefault="00837974" w:rsidP="00E57E5F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E57E5F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r w:rsidRPr="00E57E5F">
              <w:rPr>
                <w:rFonts w:ascii="Times New Roman" w:hAnsi="Times New Roman" w:cs="Times New Roman"/>
                <w:snapToGrid w:val="0"/>
                <w:spacing w:val="-9"/>
              </w:rPr>
              <w:t>Паспорт:</w:t>
            </w:r>
          </w:p>
          <w:p w:rsidR="00837974" w:rsidRDefault="00E16C85" w:rsidP="007911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="0083797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№ </w:t>
            </w:r>
          </w:p>
          <w:p w:rsidR="00E57E5F" w:rsidRDefault="00837974" w:rsidP="007911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</w:p>
          <w:p w:rsid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</w:p>
          <w:p w:rsid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</w:p>
          <w:p w:rsidR="00837974" w:rsidRDefault="00837974" w:rsidP="00791182">
            <w:pPr>
              <w:jc w:val="both"/>
              <w:rPr>
                <w:rFonts w:ascii="Times New Roman" w:hAnsi="Times New Roman" w:cs="Times New Roman"/>
              </w:rPr>
            </w:pPr>
          </w:p>
          <w:p w:rsidR="00E57E5F" w:rsidRPr="00E57E5F" w:rsidRDefault="00E57E5F" w:rsidP="00E57E5F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r w:rsidRPr="00E57E5F">
              <w:rPr>
                <w:rFonts w:ascii="Times New Roman" w:hAnsi="Times New Roman" w:cs="Times New Roman"/>
              </w:rPr>
              <w:t xml:space="preserve">тел. </w:t>
            </w:r>
          </w:p>
        </w:tc>
      </w:tr>
      <w:tr w:rsidR="00E57E5F" w:rsidRPr="00E57E5F" w:rsidTr="00791182">
        <w:tc>
          <w:tcPr>
            <w:tcW w:w="4926" w:type="dxa"/>
          </w:tcPr>
          <w:p w:rsidR="00E57E5F" w:rsidRPr="00E57E5F" w:rsidRDefault="006C6809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pacing w:val="-9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napToGrid w:val="0"/>
                <w:spacing w:val="-9"/>
              </w:rPr>
              <w:t>. д</w:t>
            </w:r>
            <w:r w:rsidR="00E57E5F" w:rsidRPr="00E57E5F">
              <w:rPr>
                <w:rFonts w:ascii="Times New Roman" w:hAnsi="Times New Roman" w:cs="Times New Roman"/>
                <w:snapToGrid w:val="0"/>
                <w:spacing w:val="-9"/>
              </w:rPr>
              <w:t>иректор</w:t>
            </w:r>
            <w:r>
              <w:rPr>
                <w:rFonts w:ascii="Times New Roman" w:hAnsi="Times New Roman" w:cs="Times New Roman"/>
                <w:snapToGrid w:val="0"/>
                <w:spacing w:val="-9"/>
              </w:rPr>
              <w:t>а</w:t>
            </w: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r w:rsidRPr="00E57E5F">
              <w:rPr>
                <w:rFonts w:ascii="Times New Roman" w:hAnsi="Times New Roman" w:cs="Times New Roman"/>
                <w:snapToGrid w:val="0"/>
                <w:spacing w:val="-9"/>
              </w:rPr>
              <w:t>ФГБУ «РНЦРР» Минздрава России</w:t>
            </w: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  <w:r w:rsidRPr="00E57E5F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57E5F">
              <w:rPr>
                <w:rFonts w:ascii="Times New Roman" w:hAnsi="Times New Roman" w:cs="Times New Roman"/>
              </w:rPr>
              <w:t xml:space="preserve">___/В.А. </w:t>
            </w:r>
            <w:proofErr w:type="spellStart"/>
            <w:r w:rsidRPr="00E57E5F">
              <w:rPr>
                <w:rFonts w:ascii="Times New Roman" w:hAnsi="Times New Roman" w:cs="Times New Roman"/>
              </w:rPr>
              <w:t>Солодкий</w:t>
            </w:r>
            <w:proofErr w:type="spellEnd"/>
            <w:r w:rsidRPr="00E57E5F">
              <w:rPr>
                <w:rFonts w:ascii="Times New Roman" w:hAnsi="Times New Roman" w:cs="Times New Roman"/>
              </w:rPr>
              <w:t xml:space="preserve"> /</w:t>
            </w: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  <w:r w:rsidRPr="00E57E5F">
              <w:rPr>
                <w:rFonts w:ascii="Times New Roman" w:hAnsi="Times New Roman" w:cs="Times New Roman"/>
                <w:snapToGrid w:val="0"/>
                <w:spacing w:val="-9"/>
              </w:rPr>
              <w:t xml:space="preserve">__________________/ </w:t>
            </w:r>
            <w:r>
              <w:rPr>
                <w:rFonts w:ascii="Times New Roman" w:hAnsi="Times New Roman" w:cs="Times New Roman"/>
                <w:snapToGrid w:val="0"/>
                <w:spacing w:val="-9"/>
              </w:rPr>
              <w:t>_____________________</w:t>
            </w:r>
            <w:r w:rsidRPr="00E57E5F">
              <w:rPr>
                <w:rFonts w:ascii="Times New Roman" w:hAnsi="Times New Roman" w:cs="Times New Roman"/>
                <w:snapToGrid w:val="0"/>
                <w:spacing w:val="-9"/>
              </w:rPr>
              <w:t xml:space="preserve">  /   </w:t>
            </w:r>
          </w:p>
          <w:p w:rsidR="00E57E5F" w:rsidRPr="00E57E5F" w:rsidRDefault="00E57E5F" w:rsidP="00791182">
            <w:pPr>
              <w:jc w:val="both"/>
              <w:rPr>
                <w:rFonts w:ascii="Times New Roman" w:hAnsi="Times New Roman" w:cs="Times New Roman"/>
                <w:snapToGrid w:val="0"/>
                <w:spacing w:val="-9"/>
              </w:rPr>
            </w:pPr>
          </w:p>
        </w:tc>
      </w:tr>
    </w:tbl>
    <w:p w:rsidR="00E57E5F" w:rsidRPr="00E57E5F" w:rsidRDefault="00E57E5F" w:rsidP="00E57E5F">
      <w:pPr>
        <w:pStyle w:val="a5"/>
        <w:rPr>
          <w:rFonts w:ascii="Times New Roman" w:hAnsi="Times New Roman" w:cs="Times New Roman"/>
        </w:rPr>
      </w:pPr>
    </w:p>
    <w:sectPr w:rsidR="00E57E5F" w:rsidRPr="00E5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51A0"/>
    <w:multiLevelType w:val="multilevel"/>
    <w:tmpl w:val="45A8B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56691"/>
    <w:multiLevelType w:val="multilevel"/>
    <w:tmpl w:val="07A21F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702CF"/>
    <w:multiLevelType w:val="multilevel"/>
    <w:tmpl w:val="E54E73C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83A0C"/>
    <w:multiLevelType w:val="multilevel"/>
    <w:tmpl w:val="E70C4DA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7B033D"/>
    <w:multiLevelType w:val="multilevel"/>
    <w:tmpl w:val="E1A4D5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55535"/>
    <w:multiLevelType w:val="hybridMultilevel"/>
    <w:tmpl w:val="32B49E50"/>
    <w:lvl w:ilvl="0" w:tplc="ECD8C92C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3162AD"/>
    <w:multiLevelType w:val="multilevel"/>
    <w:tmpl w:val="BF40878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34735"/>
    <w:multiLevelType w:val="multilevel"/>
    <w:tmpl w:val="18584A5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DB6E63"/>
    <w:multiLevelType w:val="multilevel"/>
    <w:tmpl w:val="253E21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623F4A"/>
    <w:multiLevelType w:val="multilevel"/>
    <w:tmpl w:val="11902B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A35B61"/>
    <w:multiLevelType w:val="multilevel"/>
    <w:tmpl w:val="A00A128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230E8A"/>
    <w:multiLevelType w:val="multilevel"/>
    <w:tmpl w:val="FB30FE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6C2291"/>
    <w:multiLevelType w:val="hybridMultilevel"/>
    <w:tmpl w:val="F0AA6A16"/>
    <w:lvl w:ilvl="0" w:tplc="469C5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F"/>
    <w:rsid w:val="00087B18"/>
    <w:rsid w:val="001416E8"/>
    <w:rsid w:val="001B5B53"/>
    <w:rsid w:val="002833B0"/>
    <w:rsid w:val="002C7255"/>
    <w:rsid w:val="0046615D"/>
    <w:rsid w:val="00691DEC"/>
    <w:rsid w:val="006C6809"/>
    <w:rsid w:val="00707331"/>
    <w:rsid w:val="007D3629"/>
    <w:rsid w:val="00837974"/>
    <w:rsid w:val="00912326"/>
    <w:rsid w:val="00A45792"/>
    <w:rsid w:val="00BA2C7C"/>
    <w:rsid w:val="00CD0EB7"/>
    <w:rsid w:val="00D16615"/>
    <w:rsid w:val="00DB114F"/>
    <w:rsid w:val="00E16C85"/>
    <w:rsid w:val="00E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57E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E57E5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57E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4"/>
    <w:basedOn w:val="a3"/>
    <w:rsid w:val="00E57E5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E57E5F"/>
    <w:pPr>
      <w:shd w:val="clear" w:color="auto" w:fill="FFFFFF"/>
      <w:spacing w:after="180" w:line="28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57E5F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table" w:styleId="a4">
    <w:name w:val="Table Grid"/>
    <w:basedOn w:val="a1"/>
    <w:uiPriority w:val="59"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9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97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57E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E57E5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57E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4"/>
    <w:basedOn w:val="a3"/>
    <w:rsid w:val="00E57E5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E57E5F"/>
    <w:pPr>
      <w:shd w:val="clear" w:color="auto" w:fill="FFFFFF"/>
      <w:spacing w:after="180" w:line="28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57E5F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table" w:styleId="a4">
    <w:name w:val="Table Grid"/>
    <w:basedOn w:val="a1"/>
    <w:uiPriority w:val="59"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57E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9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97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Kostyuk Marina Gennadievna</dc:creator>
  <cp:lastModifiedBy>Melkomova Ekaterina Arturovna</cp:lastModifiedBy>
  <cp:revision>14</cp:revision>
  <cp:lastPrinted>2025-09-09T08:32:00Z</cp:lastPrinted>
  <dcterms:created xsi:type="dcterms:W3CDTF">2022-08-16T05:59:00Z</dcterms:created>
  <dcterms:modified xsi:type="dcterms:W3CDTF">2026-01-12T11:26:00Z</dcterms:modified>
</cp:coreProperties>
</file>